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44" w:rsidRDefault="00BB0444" w:rsidP="00BB0444">
      <w:pPr>
        <w:pStyle w:val="Nzev"/>
        <w:tabs>
          <w:tab w:val="left" w:pos="3828"/>
        </w:tabs>
        <w:jc w:val="left"/>
        <w:rPr>
          <w:rFonts w:ascii="Bookman Old Style" w:hAnsi="Bookman Old Style"/>
          <w:sz w:val="16"/>
        </w:rPr>
      </w:pPr>
      <w:r>
        <w:rPr>
          <w:u w:val="none"/>
        </w:rPr>
        <w:t xml:space="preserve">  </w:t>
      </w:r>
      <w:r>
        <w:rPr>
          <w:noProof/>
          <w:u w:val="none"/>
        </w:rPr>
        <w:drawing>
          <wp:inline distT="0" distB="0" distL="0" distR="0">
            <wp:extent cx="618490" cy="702945"/>
            <wp:effectExtent l="0" t="0" r="0" b="1905"/>
            <wp:docPr id="1" name="Obrázek 1" descr="Kol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lin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029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          </w:t>
      </w:r>
      <w:r>
        <w:rPr>
          <w:rFonts w:ascii="Bookman Old Style" w:hAnsi="Bookman Old Style"/>
          <w:i/>
          <w:sz w:val="56"/>
        </w:rPr>
        <w:t xml:space="preserve">Městys </w:t>
      </w:r>
      <w:r>
        <w:rPr>
          <w:rFonts w:ascii="Bookman Old Style" w:hAnsi="Bookman Old Style"/>
          <w:i/>
          <w:sz w:val="72"/>
        </w:rPr>
        <w:t>Kolinec</w:t>
      </w:r>
      <w:r>
        <w:rPr>
          <w:rFonts w:ascii="Bookman Old Style" w:hAnsi="Bookman Old Style"/>
          <w:sz w:val="16"/>
        </w:rPr>
        <w:t xml:space="preserve">   </w:t>
      </w:r>
    </w:p>
    <w:p w:rsidR="00BB0444" w:rsidRDefault="00BB0444" w:rsidP="00BB0444">
      <w:pPr>
        <w:pStyle w:val="Nzev"/>
        <w:outlineLvl w:val="0"/>
        <w:rPr>
          <w:b w:val="0"/>
          <w:i/>
          <w:sz w:val="16"/>
        </w:rPr>
      </w:pPr>
      <w:r>
        <w:rPr>
          <w:b w:val="0"/>
          <w:i/>
          <w:sz w:val="16"/>
          <w:u w:val="none"/>
        </w:rPr>
        <w:t xml:space="preserve">                   Kolinec </w:t>
      </w:r>
      <w:proofErr w:type="gramStart"/>
      <w:r>
        <w:rPr>
          <w:b w:val="0"/>
          <w:i/>
          <w:sz w:val="16"/>
          <w:u w:val="none"/>
        </w:rPr>
        <w:t>28 , 341 42</w:t>
      </w:r>
      <w:proofErr w:type="gramEnd"/>
      <w:r>
        <w:rPr>
          <w:b w:val="0"/>
          <w:i/>
          <w:sz w:val="16"/>
          <w:u w:val="none"/>
        </w:rPr>
        <w:t xml:space="preserve"> Kolinec , tel 376594144, 376594128 , </w:t>
      </w:r>
      <w:r w:rsidR="00121504">
        <w:rPr>
          <w:b w:val="0"/>
          <w:i/>
          <w:sz w:val="16"/>
          <w:u w:val="none"/>
        </w:rPr>
        <w:t>kolinec@kolinec.cz</w:t>
      </w:r>
    </w:p>
    <w:p w:rsidR="00BB0444" w:rsidRDefault="00BB0444" w:rsidP="00BB0444">
      <w:pPr>
        <w:pStyle w:val="Nzev"/>
        <w:outlineLvl w:val="0"/>
        <w:rPr>
          <w:b w:val="0"/>
          <w:i/>
          <w:sz w:val="16"/>
        </w:rPr>
      </w:pPr>
    </w:p>
    <w:p w:rsidR="006B271F" w:rsidRDefault="006B271F" w:rsidP="006B271F">
      <w:pPr>
        <w:shd w:val="clear" w:color="auto" w:fill="FFFFFF"/>
        <w:spacing w:before="240" w:after="240"/>
        <w:ind w:right="390"/>
        <w:rPr>
          <w:b/>
          <w:sz w:val="24"/>
          <w:szCs w:val="24"/>
        </w:rPr>
      </w:pPr>
    </w:p>
    <w:p w:rsidR="006B271F" w:rsidRPr="00121504" w:rsidRDefault="006B271F" w:rsidP="006B271F">
      <w:pPr>
        <w:shd w:val="clear" w:color="auto" w:fill="FFFFFF"/>
        <w:spacing w:before="240" w:after="240"/>
        <w:ind w:right="390"/>
        <w:rPr>
          <w:rFonts w:ascii="Times New Roman" w:hAnsi="Times New Roman" w:cs="Times New Roman"/>
          <w:b/>
          <w:sz w:val="28"/>
          <w:szCs w:val="28"/>
        </w:rPr>
      </w:pPr>
      <w:r w:rsidRPr="00121504">
        <w:rPr>
          <w:rFonts w:ascii="Times New Roman" w:hAnsi="Times New Roman" w:cs="Times New Roman"/>
          <w:b/>
          <w:sz w:val="28"/>
          <w:szCs w:val="28"/>
        </w:rPr>
        <w:t xml:space="preserve">Věc:  Zveřejnění poskytnuté informace </w:t>
      </w:r>
      <w:proofErr w:type="gramStart"/>
      <w:r w:rsidRPr="00121504">
        <w:rPr>
          <w:rFonts w:ascii="Times New Roman" w:hAnsi="Times New Roman" w:cs="Times New Roman"/>
          <w:b/>
          <w:sz w:val="28"/>
          <w:szCs w:val="28"/>
        </w:rPr>
        <w:t>č.j.</w:t>
      </w:r>
      <w:proofErr w:type="gramEnd"/>
      <w:r w:rsidRPr="00121504">
        <w:rPr>
          <w:rFonts w:ascii="Times New Roman" w:hAnsi="Times New Roman" w:cs="Times New Roman"/>
          <w:b/>
          <w:sz w:val="28"/>
          <w:szCs w:val="28"/>
        </w:rPr>
        <w:t xml:space="preserve"> Kol/</w:t>
      </w:r>
      <w:r w:rsidR="00121504">
        <w:rPr>
          <w:rFonts w:ascii="Times New Roman" w:hAnsi="Times New Roman" w:cs="Times New Roman"/>
          <w:b/>
          <w:sz w:val="28"/>
          <w:szCs w:val="28"/>
        </w:rPr>
        <w:t>1503</w:t>
      </w:r>
      <w:bookmarkStart w:id="0" w:name="_GoBack"/>
      <w:bookmarkEnd w:id="0"/>
      <w:r w:rsidR="00121504" w:rsidRPr="00121504">
        <w:rPr>
          <w:rFonts w:ascii="Times New Roman" w:hAnsi="Times New Roman" w:cs="Times New Roman"/>
          <w:b/>
          <w:sz w:val="28"/>
          <w:szCs w:val="28"/>
        </w:rPr>
        <w:t>/Princ</w:t>
      </w:r>
      <w:r w:rsidRPr="00121504">
        <w:rPr>
          <w:rFonts w:ascii="Times New Roman" w:hAnsi="Times New Roman" w:cs="Times New Roman"/>
          <w:b/>
          <w:sz w:val="28"/>
          <w:szCs w:val="28"/>
        </w:rPr>
        <w:t>/2</w:t>
      </w:r>
      <w:r w:rsidR="00121504" w:rsidRPr="00121504">
        <w:rPr>
          <w:rFonts w:ascii="Times New Roman" w:hAnsi="Times New Roman" w:cs="Times New Roman"/>
          <w:b/>
          <w:sz w:val="28"/>
          <w:szCs w:val="28"/>
        </w:rPr>
        <w:t>2</w:t>
      </w:r>
    </w:p>
    <w:p w:rsidR="006B271F" w:rsidRDefault="006B271F" w:rsidP="006B271F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Městys Kolinec obdržel dne </w:t>
      </w:r>
      <w:r>
        <w:rPr>
          <w:sz w:val="24"/>
          <w:szCs w:val="24"/>
        </w:rPr>
        <w:t>3.12.</w:t>
      </w:r>
      <w:r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žádost o informaci dle zákona č. 106/1999 Sb., o svobodném přístupu k informacím, s přiděleným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Kol/</w:t>
      </w:r>
      <w:r w:rsidR="00121504">
        <w:rPr>
          <w:sz w:val="24"/>
          <w:szCs w:val="24"/>
        </w:rPr>
        <w:t>1497/Princ/22</w:t>
      </w:r>
      <w:r>
        <w:rPr>
          <w:sz w:val="24"/>
          <w:szCs w:val="24"/>
        </w:rPr>
        <w:t xml:space="preserve"> ve věci </w:t>
      </w:r>
      <w:r>
        <w:rPr>
          <w:b/>
          <w:sz w:val="24"/>
          <w:szCs w:val="24"/>
        </w:rPr>
        <w:t xml:space="preserve">o poskytnutí informace </w:t>
      </w:r>
      <w:r w:rsidR="00121504">
        <w:rPr>
          <w:b/>
          <w:sz w:val="24"/>
          <w:szCs w:val="24"/>
        </w:rPr>
        <w:t>ve věci zápisu dozorčí rady Pošumavské odpadové s.r.</w:t>
      </w:r>
      <w:r>
        <w:rPr>
          <w:b/>
          <w:sz w:val="24"/>
          <w:szCs w:val="24"/>
        </w:rPr>
        <w:t>o</w:t>
      </w:r>
      <w:r w:rsidR="00121504">
        <w:rPr>
          <w:b/>
          <w:sz w:val="24"/>
          <w:szCs w:val="24"/>
        </w:rPr>
        <w:t>.</w:t>
      </w:r>
    </w:p>
    <w:p w:rsidR="00121504" w:rsidRDefault="00121504" w:rsidP="006B271F">
      <w:pPr>
        <w:pStyle w:val="Bezmezer"/>
        <w:rPr>
          <w:sz w:val="24"/>
          <w:szCs w:val="24"/>
        </w:rPr>
      </w:pPr>
    </w:p>
    <w:p w:rsidR="006B271F" w:rsidRDefault="006B271F" w:rsidP="006B27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 této žádosti byla sdělena odpověď </w:t>
      </w:r>
      <w:r w:rsidR="00121504">
        <w:rPr>
          <w:sz w:val="24"/>
          <w:szCs w:val="24"/>
        </w:rPr>
        <w:t xml:space="preserve">pod </w:t>
      </w:r>
      <w:proofErr w:type="gramStart"/>
      <w:r w:rsidR="00121504">
        <w:rPr>
          <w:sz w:val="24"/>
          <w:szCs w:val="24"/>
        </w:rPr>
        <w:t>č.j.</w:t>
      </w:r>
      <w:proofErr w:type="gramEnd"/>
      <w:r w:rsidR="00121504">
        <w:rPr>
          <w:sz w:val="24"/>
          <w:szCs w:val="24"/>
        </w:rPr>
        <w:t xml:space="preserve"> KOL/1503/Princ/22 </w:t>
      </w:r>
      <w:r>
        <w:rPr>
          <w:sz w:val="24"/>
          <w:szCs w:val="24"/>
        </w:rPr>
        <w:t xml:space="preserve">ze dne </w:t>
      </w:r>
      <w:r>
        <w:rPr>
          <w:sz w:val="24"/>
          <w:szCs w:val="24"/>
        </w:rPr>
        <w:t>6.12.2022</w:t>
      </w:r>
      <w:r>
        <w:rPr>
          <w:sz w:val="24"/>
          <w:szCs w:val="24"/>
        </w:rPr>
        <w:t>:</w:t>
      </w:r>
    </w:p>
    <w:p w:rsidR="00121504" w:rsidRDefault="006B271F" w:rsidP="006B271F">
      <w:r>
        <w:t xml:space="preserve">     </w:t>
      </w:r>
    </w:p>
    <w:p w:rsidR="006B271F" w:rsidRPr="00121504" w:rsidRDefault="00121504" w:rsidP="006B271F">
      <w:pPr>
        <w:rPr>
          <w:i/>
        </w:rPr>
      </w:pPr>
      <w:r w:rsidRPr="00121504">
        <w:rPr>
          <w:i/>
        </w:rPr>
        <w:t xml:space="preserve">     </w:t>
      </w:r>
      <w:r w:rsidR="006B271F" w:rsidRPr="00121504">
        <w:rPr>
          <w:i/>
        </w:rPr>
        <w:t xml:space="preserve">Dne </w:t>
      </w:r>
      <w:proofErr w:type="gramStart"/>
      <w:r w:rsidR="006B271F" w:rsidRPr="00121504">
        <w:rPr>
          <w:i/>
        </w:rPr>
        <w:t>3.12.2022</w:t>
      </w:r>
      <w:proofErr w:type="gramEnd"/>
      <w:r w:rsidR="006B271F" w:rsidRPr="00121504">
        <w:rPr>
          <w:i/>
        </w:rPr>
        <w:t xml:space="preserve"> jsme obdrželi Vaši žádost o informaci dle zákona 106/1999 Sb. o svobodném přístupu k informacím ohledně společnosti Pošumavská odpadová s.r.o.</w:t>
      </w:r>
    </w:p>
    <w:p w:rsidR="006B271F" w:rsidRPr="00121504" w:rsidRDefault="006B271F" w:rsidP="006B271F">
      <w:pPr>
        <w:rPr>
          <w:i/>
        </w:rPr>
      </w:pPr>
      <w:r w:rsidRPr="00121504">
        <w:rPr>
          <w:i/>
        </w:rPr>
        <w:t xml:space="preserve">     Úřad městyse Kolinec neprojednával žádné informace týkající se společnosti Pošumavská odpadová s.r.o., ani zápis dozorčí rady.</w:t>
      </w:r>
    </w:p>
    <w:p w:rsidR="006B271F" w:rsidRPr="00121504" w:rsidRDefault="006B271F" w:rsidP="006B271F">
      <w:pPr>
        <w:rPr>
          <w:i/>
        </w:rPr>
      </w:pPr>
      <w:r w:rsidRPr="00121504">
        <w:rPr>
          <w:i/>
        </w:rPr>
        <w:t xml:space="preserve">     Úřadu městyse Kolinec nejsou známy další informace ohledně předání podkladů Pošumavské odpadové s.r.o. Policii ČR, řešení, nebo vyšetřování </w:t>
      </w:r>
      <w:proofErr w:type="spellStart"/>
      <w:r w:rsidRPr="00121504">
        <w:rPr>
          <w:i/>
        </w:rPr>
        <w:t>Policíí</w:t>
      </w:r>
      <w:proofErr w:type="spellEnd"/>
      <w:r w:rsidRPr="00121504">
        <w:rPr>
          <w:i/>
        </w:rPr>
        <w:t xml:space="preserve"> ČR.</w:t>
      </w:r>
    </w:p>
    <w:p w:rsidR="006B271F" w:rsidRDefault="006B271F" w:rsidP="006B271F">
      <w:pPr>
        <w:tabs>
          <w:tab w:val="left" w:pos="7455"/>
        </w:tabs>
        <w:rPr>
          <w:sz w:val="16"/>
          <w:szCs w:val="16"/>
        </w:rPr>
      </w:pPr>
    </w:p>
    <w:p w:rsidR="006B271F" w:rsidRDefault="006B271F" w:rsidP="006B271F">
      <w:pPr>
        <w:tabs>
          <w:tab w:val="left" w:pos="7455"/>
        </w:tabs>
        <w:jc w:val="right"/>
        <w:rPr>
          <w:sz w:val="24"/>
          <w:szCs w:val="24"/>
        </w:rPr>
      </w:pPr>
    </w:p>
    <w:p w:rsidR="006B271F" w:rsidRDefault="006B271F" w:rsidP="006B27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271F" w:rsidRPr="00121504" w:rsidRDefault="006B271F" w:rsidP="006B271F">
      <w:pPr>
        <w:shd w:val="clear" w:color="auto" w:fill="FFFFFF"/>
        <w:spacing w:before="240" w:after="240"/>
        <w:ind w:left="-426" w:right="390" w:firstLine="284"/>
        <w:rPr>
          <w:rFonts w:ascii="Times New Roman" w:hAnsi="Times New Roman" w:cs="Times New Roman"/>
          <w:sz w:val="24"/>
          <w:szCs w:val="24"/>
        </w:rPr>
      </w:pPr>
      <w:r w:rsidRPr="00121504">
        <w:rPr>
          <w:rFonts w:ascii="Times New Roman" w:hAnsi="Times New Roman" w:cs="Times New Roman"/>
          <w:sz w:val="24"/>
          <w:szCs w:val="24"/>
        </w:rPr>
        <w:t xml:space="preserve">  Zveřejněno dálkovým přístupem na </w:t>
      </w:r>
      <w:hyperlink r:id="rId6" w:history="1">
        <w:r w:rsidR="00121504" w:rsidRPr="000A4918">
          <w:rPr>
            <w:rStyle w:val="Hypertextovodkaz"/>
            <w:rFonts w:ascii="Times New Roman" w:hAnsi="Times New Roman" w:cs="Times New Roman"/>
            <w:sz w:val="24"/>
            <w:szCs w:val="24"/>
          </w:rPr>
          <w:t>www.kolinec.cz</w:t>
        </w:r>
      </w:hyperlink>
      <w:r w:rsidRPr="00121504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Pr="00121504">
        <w:rPr>
          <w:rFonts w:ascii="Times New Roman" w:hAnsi="Times New Roman" w:cs="Times New Roman"/>
          <w:sz w:val="24"/>
          <w:szCs w:val="24"/>
        </w:rPr>
        <w:t>9</w:t>
      </w:r>
      <w:r w:rsidRPr="00121504">
        <w:rPr>
          <w:rFonts w:ascii="Times New Roman" w:hAnsi="Times New Roman" w:cs="Times New Roman"/>
          <w:sz w:val="24"/>
          <w:szCs w:val="24"/>
        </w:rPr>
        <w:t>.</w:t>
      </w:r>
      <w:r w:rsidRPr="00121504">
        <w:rPr>
          <w:rFonts w:ascii="Times New Roman" w:hAnsi="Times New Roman" w:cs="Times New Roman"/>
          <w:sz w:val="24"/>
          <w:szCs w:val="24"/>
        </w:rPr>
        <w:t>12</w:t>
      </w:r>
      <w:r w:rsidRPr="00121504">
        <w:rPr>
          <w:rFonts w:ascii="Times New Roman" w:hAnsi="Times New Roman" w:cs="Times New Roman"/>
          <w:sz w:val="24"/>
          <w:szCs w:val="24"/>
        </w:rPr>
        <w:t>.20</w:t>
      </w:r>
      <w:r w:rsidRPr="00121504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1215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71F" w:rsidRPr="00121504" w:rsidRDefault="006B271F" w:rsidP="006B271F">
      <w:pPr>
        <w:rPr>
          <w:rFonts w:ascii="Times New Roman" w:hAnsi="Times New Roman" w:cs="Times New Roman"/>
          <w:sz w:val="24"/>
          <w:szCs w:val="24"/>
        </w:rPr>
      </w:pPr>
      <w:r w:rsidRPr="00121504">
        <w:rPr>
          <w:rFonts w:ascii="Times New Roman" w:hAnsi="Times New Roman" w:cs="Times New Roman"/>
          <w:sz w:val="24"/>
          <w:szCs w:val="24"/>
        </w:rPr>
        <w:t xml:space="preserve">Jana Kirchnerová </w:t>
      </w:r>
    </w:p>
    <w:p w:rsidR="006B271F" w:rsidRDefault="006B271F" w:rsidP="006B271F">
      <w:pPr>
        <w:jc w:val="center"/>
        <w:rPr>
          <w:sz w:val="16"/>
          <w:szCs w:val="16"/>
        </w:rPr>
      </w:pPr>
    </w:p>
    <w:p w:rsidR="00BB0444" w:rsidRDefault="00BB0444"/>
    <w:p w:rsidR="00BB0444" w:rsidRDefault="00BB0444"/>
    <w:p w:rsidR="003B5B71" w:rsidRDefault="003B5B71"/>
    <w:p w:rsidR="003B5B71" w:rsidRDefault="003B5B71"/>
    <w:p w:rsidR="00BB0444" w:rsidRDefault="003B5B71">
      <w:r>
        <w:t xml:space="preserve"> </w:t>
      </w:r>
      <w:r w:rsidR="00BB0444">
        <w:t xml:space="preserve"> </w:t>
      </w:r>
    </w:p>
    <w:sectPr w:rsidR="00BB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5F"/>
    <w:rsid w:val="00080550"/>
    <w:rsid w:val="00121504"/>
    <w:rsid w:val="00131DD8"/>
    <w:rsid w:val="003B5B71"/>
    <w:rsid w:val="005E2A5F"/>
    <w:rsid w:val="006036F6"/>
    <w:rsid w:val="006B271F"/>
    <w:rsid w:val="0071283E"/>
    <w:rsid w:val="00B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B044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B0444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sz w:val="4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B0444"/>
    <w:rPr>
      <w:rFonts w:ascii="Times New Roman" w:eastAsia="Times New Roman" w:hAnsi="Times New Roman" w:cs="Times New Roman"/>
      <w:b/>
      <w:shadow/>
      <w:sz w:val="4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44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B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B044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B0444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sz w:val="4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B0444"/>
    <w:rPr>
      <w:rFonts w:ascii="Times New Roman" w:eastAsia="Times New Roman" w:hAnsi="Times New Roman" w:cs="Times New Roman"/>
      <w:b/>
      <w:shadow/>
      <w:sz w:val="4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44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B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linec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3</cp:revision>
  <dcterms:created xsi:type="dcterms:W3CDTF">2022-12-13T11:55:00Z</dcterms:created>
  <dcterms:modified xsi:type="dcterms:W3CDTF">2022-12-13T12:14:00Z</dcterms:modified>
</cp:coreProperties>
</file>